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E5088D">
        <w:rPr>
          <w:b/>
        </w:rPr>
        <w:t>KRUHA I KRUŠNIH PROIZVODA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E5088D" w:rsidP="00CC0E9D">
      <w:pPr>
        <w:jc w:val="center"/>
      </w:pPr>
      <w:r>
        <w:t>Evidencijski broj nabave: JN 06</w:t>
      </w:r>
      <w:r w:rsidR="005448C7">
        <w:t xml:space="preserve"> 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E5088D">
        <w:rPr>
          <w:b/>
        </w:rPr>
        <w:t>06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E5088D">
        <w:rPr>
          <w:b/>
        </w:rPr>
        <w:t>KRUH I KRUŠNI PROIZVODI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E5088D">
        <w:t>26.000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E5088D" w:rsidRDefault="00E5088D" w:rsidP="008D60F2">
      <w:r w:rsidRPr="00E5088D">
        <w:t>CPV: 15811100-7 ; Kruh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 xml:space="preserve">. godine,  a prema narudžbenicama ispostavljenim od strane Naručitelja  s </w:t>
      </w:r>
      <w:r w:rsidR="00E5088D">
        <w:t>dnevnom</w:t>
      </w:r>
      <w:r>
        <w:t xml:space="preserve"> isporuke</w:t>
      </w:r>
      <w:r w:rsidR="00E5088D">
        <w:t xml:space="preserve"> kruha(1 dana od dana narudžbe).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E5088D">
            <w:r>
              <w:t>PREDMET NABAVE:</w:t>
            </w:r>
            <w:r w:rsidR="001645A9">
              <w:t xml:space="preserve"> </w:t>
            </w:r>
            <w:r w:rsidR="00E5088D">
              <w:t>KRUH I KRUŠNI PROIZVODI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5088D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5E4B-EB2F-4933-8F09-DAB00064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2023-12-22T11:19:00Z</cp:lastPrinted>
  <dcterms:created xsi:type="dcterms:W3CDTF">2023-12-22T11:23:00Z</dcterms:created>
  <dcterms:modified xsi:type="dcterms:W3CDTF">2023-12-22T11:23:00Z</dcterms:modified>
</cp:coreProperties>
</file>